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AB" w:rsidRDefault="002613AB"/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2613AB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 xml:space="preserve">A-2544 Leobersdorf, </w:t>
            </w:r>
            <w:proofErr w:type="spellStart"/>
            <w:r w:rsidRPr="002613AB">
              <w:rPr>
                <w:sz w:val="16"/>
                <w:szCs w:val="16"/>
              </w:rPr>
              <w:t>Aredstraße</w:t>
            </w:r>
            <w:proofErr w:type="spellEnd"/>
            <w:r w:rsidRPr="002613AB">
              <w:rPr>
                <w:sz w:val="16"/>
                <w:szCs w:val="16"/>
              </w:rPr>
              <w:t xml:space="preserve"> 7/303;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EE5B9C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2C5FAB" w:rsidRDefault="002038DD" w:rsidP="002C5FAB">
            <w:pPr>
              <w:ind w:right="-108"/>
              <w:jc w:val="both"/>
              <w:rPr>
                <w:sz w:val="18"/>
                <w:szCs w:val="18"/>
              </w:rPr>
            </w:pPr>
          </w:p>
          <w:p w:rsidR="002038DD" w:rsidRPr="008760F6" w:rsidRDefault="00931718" w:rsidP="008760F6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Unser Kunde </w:t>
            </w:r>
            <w:r w:rsidR="00A95134">
              <w:rPr>
                <w:sz w:val="22"/>
                <w:szCs w:val="22"/>
              </w:rPr>
              <w:t>liefert keine Heiztechnik von der Stange. A</w:t>
            </w:r>
            <w:r>
              <w:rPr>
                <w:sz w:val="22"/>
                <w:szCs w:val="22"/>
              </w:rPr>
              <w:t>ls Partner de</w:t>
            </w:r>
            <w:r w:rsidR="00A95134">
              <w:rPr>
                <w:sz w:val="22"/>
                <w:szCs w:val="22"/>
              </w:rPr>
              <w:t xml:space="preserve">s Fachhandwerks und der </w:t>
            </w:r>
            <w:r>
              <w:rPr>
                <w:sz w:val="22"/>
                <w:szCs w:val="22"/>
              </w:rPr>
              <w:t xml:space="preserve">Industrie </w:t>
            </w:r>
            <w:r w:rsidR="00A95134">
              <w:rPr>
                <w:sz w:val="22"/>
                <w:szCs w:val="22"/>
              </w:rPr>
              <w:t xml:space="preserve">ist es sein Ziel, </w:t>
            </w:r>
            <w:r>
              <w:rPr>
                <w:sz w:val="22"/>
                <w:szCs w:val="22"/>
              </w:rPr>
              <w:t>maßgeschneiderte Heizlösungen an</w:t>
            </w:r>
            <w:r w:rsidR="00A95134">
              <w:rPr>
                <w:sz w:val="22"/>
                <w:szCs w:val="22"/>
              </w:rPr>
              <w:t>zubieten</w:t>
            </w:r>
            <w:r>
              <w:rPr>
                <w:sz w:val="22"/>
                <w:szCs w:val="22"/>
              </w:rPr>
              <w:t>, die Komfort, Sicherheit und Energieersparnis  bringen</w:t>
            </w:r>
            <w:r w:rsidR="005C15C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In einer Qual</w:t>
            </w:r>
            <w:r w:rsidR="00A95134">
              <w:rPr>
                <w:sz w:val="22"/>
                <w:szCs w:val="22"/>
              </w:rPr>
              <w:t>ität, die Jahrzehnte überdauert. Mit</w:t>
            </w:r>
            <w:r>
              <w:rPr>
                <w:sz w:val="22"/>
                <w:szCs w:val="22"/>
              </w:rPr>
              <w:t xml:space="preserve"> einem Service, der in der Branche Maßstäbe setzt. </w:t>
            </w:r>
            <w:r w:rsidR="00A95134">
              <w:rPr>
                <w:sz w:val="22"/>
                <w:szCs w:val="22"/>
              </w:rPr>
              <w:t xml:space="preserve">Für den Standort </w:t>
            </w:r>
            <w:r>
              <w:rPr>
                <w:sz w:val="22"/>
                <w:szCs w:val="22"/>
              </w:rPr>
              <w:t>im Raum W</w:t>
            </w:r>
            <w:r w:rsidR="008B47C1">
              <w:rPr>
                <w:sz w:val="22"/>
                <w:szCs w:val="22"/>
              </w:rPr>
              <w:t>iener</w:t>
            </w:r>
            <w:r>
              <w:rPr>
                <w:sz w:val="22"/>
                <w:szCs w:val="22"/>
              </w:rPr>
              <w:t xml:space="preserve"> Neustadt</w:t>
            </w:r>
            <w:r w:rsidR="00085EDB">
              <w:rPr>
                <w:sz w:val="22"/>
                <w:szCs w:val="22"/>
              </w:rPr>
              <w:t>/Baden</w:t>
            </w:r>
            <w:r>
              <w:rPr>
                <w:sz w:val="22"/>
                <w:szCs w:val="22"/>
              </w:rPr>
              <w:t xml:space="preserve"> </w:t>
            </w:r>
            <w:r w:rsidR="00A95134">
              <w:rPr>
                <w:sz w:val="22"/>
                <w:szCs w:val="22"/>
              </w:rPr>
              <w:t xml:space="preserve">suchen wir derzeit </w:t>
            </w:r>
            <w:r>
              <w:rPr>
                <w:sz w:val="22"/>
                <w:szCs w:val="22"/>
              </w:rPr>
              <w:t>eine</w:t>
            </w:r>
            <w:r w:rsidR="00A95134">
              <w:rPr>
                <w:sz w:val="22"/>
                <w:szCs w:val="22"/>
              </w:rPr>
              <w:t>/n</w:t>
            </w:r>
            <w:r w:rsidR="00FE3627">
              <w:rPr>
                <w:sz w:val="22"/>
                <w:szCs w:val="22"/>
              </w:rPr>
              <w:t xml:space="preserve"> Mitarbeiter/in</w:t>
            </w:r>
          </w:p>
          <w:p w:rsidR="002038DD" w:rsidRPr="002C5FAB" w:rsidRDefault="002038DD" w:rsidP="002C5F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EE5B9C">
        <w:tc>
          <w:tcPr>
            <w:tcW w:w="896" w:type="dxa"/>
            <w:tcBorders>
              <w:left w:val="single" w:sz="4" w:space="0" w:color="auto"/>
            </w:tcBorders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5C15C4" w:rsidRPr="00386710" w:rsidRDefault="007A66BE" w:rsidP="007A66BE">
            <w:pPr>
              <w:ind w:right="252"/>
              <w:rPr>
                <w:color w:val="FFFFFF"/>
                <w:sz w:val="44"/>
                <w:szCs w:val="44"/>
              </w:rPr>
            </w:pPr>
            <w:r>
              <w:rPr>
                <w:color w:val="FFFFFF"/>
                <w:sz w:val="44"/>
                <w:szCs w:val="44"/>
              </w:rPr>
              <w:t xml:space="preserve">Assistenz </w:t>
            </w:r>
            <w:r w:rsidR="00E061B0">
              <w:rPr>
                <w:color w:val="FFFFFF"/>
                <w:sz w:val="44"/>
                <w:szCs w:val="44"/>
              </w:rPr>
              <w:br/>
            </w:r>
            <w:r>
              <w:rPr>
                <w:color w:val="FFFFFF"/>
                <w:sz w:val="44"/>
                <w:szCs w:val="44"/>
              </w:rPr>
              <w:t>Vertriebsinnendienst &amp; Service</w:t>
            </w:r>
            <w:r w:rsidR="00FE3627">
              <w:rPr>
                <w:color w:val="FFFFFF"/>
                <w:sz w:val="44"/>
                <w:szCs w:val="44"/>
              </w:rPr>
              <w:t xml:space="preserve"> </w:t>
            </w:r>
            <w:r w:rsidR="00FE3627">
              <w:rPr>
                <w:color w:val="FFFFFF"/>
                <w:sz w:val="32"/>
                <w:szCs w:val="32"/>
              </w:rPr>
              <w:t xml:space="preserve">(m/w/d) 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7A66BE" w:rsidP="00C21358">
            <w:pPr>
              <w:ind w:right="-108"/>
            </w:pPr>
            <w:r>
              <w:t>Kaufmännische Ausbildung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8760F6" w:rsidRDefault="002038DD" w:rsidP="002C5FAB">
            <w:pPr>
              <w:ind w:right="-108"/>
              <w:jc w:val="both"/>
              <w:rPr>
                <w:sz w:val="22"/>
                <w:szCs w:val="22"/>
              </w:rPr>
            </w:pPr>
          </w:p>
          <w:p w:rsidR="007E5B53" w:rsidRPr="008760F6" w:rsidRDefault="00644583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 xml:space="preserve">Ihre </w:t>
            </w:r>
            <w:r w:rsidR="002F523C" w:rsidRPr="008760F6">
              <w:rPr>
                <w:b/>
                <w:sz w:val="22"/>
                <w:szCs w:val="22"/>
              </w:rPr>
              <w:t>Tätigkeiten</w:t>
            </w:r>
            <w:r w:rsidR="007E5B53" w:rsidRPr="008760F6">
              <w:rPr>
                <w:b/>
                <w:sz w:val="22"/>
                <w:szCs w:val="22"/>
              </w:rPr>
              <w:t>:</w:t>
            </w:r>
          </w:p>
          <w:p w:rsidR="0086291B" w:rsidRPr="008760F6" w:rsidRDefault="0086291B" w:rsidP="002C5FAB">
            <w:pPr>
              <w:ind w:right="-108"/>
              <w:jc w:val="both"/>
              <w:rPr>
                <w:b/>
                <w:sz w:val="22"/>
                <w:szCs w:val="22"/>
              </w:rPr>
            </w:pPr>
          </w:p>
          <w:p w:rsidR="00741ED7" w:rsidRPr="00FE3627" w:rsidRDefault="00741ED7" w:rsidP="00741ED7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Angebotserstellung hinsichtlich Wartungsverträge</w:t>
            </w:r>
          </w:p>
          <w:p w:rsidR="001B33A6" w:rsidRDefault="001B33A6" w:rsidP="008A6EEA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Telefonische Beratungs- &amp; Verkaufsgespräche </w:t>
            </w:r>
          </w:p>
          <w:p w:rsidR="00741ED7" w:rsidRPr="00741ED7" w:rsidRDefault="00741ED7" w:rsidP="008A6EEA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Betreuung des Kundenstammes (telefonisch und schriftlich)</w:t>
            </w:r>
          </w:p>
          <w:p w:rsidR="00FE3627" w:rsidRPr="00FE3627" w:rsidRDefault="00FE3627" w:rsidP="008A6EEA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Assistenz Service &amp; </w:t>
            </w:r>
            <w:r w:rsidR="007A66BE">
              <w:rPr>
                <w:bCs/>
                <w:sz w:val="22"/>
                <w:szCs w:val="22"/>
              </w:rPr>
              <w:t>Vertriebsi</w:t>
            </w:r>
            <w:r>
              <w:rPr>
                <w:bCs/>
                <w:sz w:val="22"/>
                <w:szCs w:val="22"/>
              </w:rPr>
              <w:t xml:space="preserve">nnendienst </w:t>
            </w:r>
          </w:p>
          <w:p w:rsidR="00597982" w:rsidRPr="007A66BE" w:rsidRDefault="00FE3627" w:rsidP="00644583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 w:rsidRPr="007A66BE">
              <w:rPr>
                <w:bCs/>
                <w:sz w:val="22"/>
                <w:szCs w:val="22"/>
              </w:rPr>
              <w:t>Beschaffung von Berufsbekleidung und Messgeräten</w:t>
            </w:r>
            <w:r w:rsidRPr="007A66BE">
              <w:rPr>
                <w:bCs/>
                <w:sz w:val="22"/>
                <w:szCs w:val="22"/>
              </w:rPr>
              <w:br/>
            </w:r>
          </w:p>
          <w:p w:rsidR="002F523C" w:rsidRPr="008760F6" w:rsidRDefault="00644583" w:rsidP="002F523C">
            <w:pPr>
              <w:ind w:right="-108"/>
              <w:rPr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 xml:space="preserve">Ihre Ausbildung </w:t>
            </w:r>
            <w:r w:rsidR="008919A2" w:rsidRPr="008760F6">
              <w:rPr>
                <w:b/>
                <w:sz w:val="22"/>
                <w:szCs w:val="22"/>
              </w:rPr>
              <w:t>&amp;</w:t>
            </w:r>
            <w:r w:rsidRPr="008760F6">
              <w:rPr>
                <w:b/>
                <w:sz w:val="22"/>
                <w:szCs w:val="22"/>
              </w:rPr>
              <w:t xml:space="preserve"> Erfahrung</w:t>
            </w:r>
            <w:r w:rsidR="008919A2" w:rsidRPr="008760F6">
              <w:rPr>
                <w:b/>
                <w:sz w:val="22"/>
                <w:szCs w:val="22"/>
              </w:rPr>
              <w:t>:</w:t>
            </w:r>
            <w:r w:rsidR="002F523C" w:rsidRPr="008760F6">
              <w:rPr>
                <w:b/>
                <w:sz w:val="22"/>
                <w:szCs w:val="22"/>
              </w:rPr>
              <w:br/>
            </w:r>
          </w:p>
          <w:p w:rsidR="00A73441" w:rsidRDefault="007A66BE" w:rsidP="00A73441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Kaufmännische </w:t>
            </w:r>
            <w:r w:rsidR="00FE3627">
              <w:rPr>
                <w:sz w:val="22"/>
                <w:szCs w:val="22"/>
              </w:rPr>
              <w:t xml:space="preserve">Ausbildung </w:t>
            </w:r>
          </w:p>
          <w:p w:rsidR="0086291B" w:rsidRDefault="00FE3627" w:rsidP="002F523C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Einige Jahre Berufserfahrung</w:t>
            </w:r>
          </w:p>
          <w:p w:rsidR="001B33A6" w:rsidRPr="007A66BE" w:rsidRDefault="001B33A6" w:rsidP="001B33A6">
            <w:pPr>
              <w:numPr>
                <w:ilvl w:val="0"/>
                <w:numId w:val="10"/>
              </w:numPr>
              <w:ind w:right="-108" w:hanging="275"/>
              <w:rPr>
                <w:bCs/>
                <w:sz w:val="22"/>
                <w:szCs w:val="22"/>
              </w:rPr>
            </w:pPr>
            <w:r w:rsidRPr="007A66BE">
              <w:rPr>
                <w:sz w:val="22"/>
                <w:szCs w:val="22"/>
              </w:rPr>
              <w:t>Sehr g</w:t>
            </w:r>
            <w:r w:rsidR="00DB7E4C" w:rsidRPr="007A66BE">
              <w:rPr>
                <w:sz w:val="22"/>
                <w:szCs w:val="22"/>
              </w:rPr>
              <w:t>ute EDV-</w:t>
            </w:r>
            <w:r w:rsidR="00FE3627" w:rsidRPr="007A66BE">
              <w:rPr>
                <w:sz w:val="22"/>
                <w:szCs w:val="22"/>
              </w:rPr>
              <w:t>Anwenderk</w:t>
            </w:r>
            <w:r w:rsidR="00DB7E4C" w:rsidRPr="007A66BE">
              <w:rPr>
                <w:sz w:val="22"/>
                <w:szCs w:val="22"/>
              </w:rPr>
              <w:t>enntnisse (Windows)</w:t>
            </w:r>
            <w:r w:rsidRPr="007A66BE">
              <w:rPr>
                <w:bCs/>
                <w:sz w:val="22"/>
                <w:szCs w:val="22"/>
              </w:rPr>
              <w:t xml:space="preserve"> </w:t>
            </w:r>
          </w:p>
          <w:p w:rsidR="00DB7E4C" w:rsidRPr="007A66BE" w:rsidRDefault="00ED5A0D" w:rsidP="00741ED7">
            <w:pPr>
              <w:numPr>
                <w:ilvl w:val="0"/>
                <w:numId w:val="10"/>
              </w:numPr>
              <w:ind w:right="-108" w:hanging="27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Sehr gute</w:t>
            </w:r>
            <w:r w:rsidR="001B33A6" w:rsidRPr="007A66BE">
              <w:rPr>
                <w:bCs/>
                <w:sz w:val="22"/>
                <w:szCs w:val="22"/>
              </w:rPr>
              <w:t xml:space="preserve"> Deutsch-Kenntnisse </w:t>
            </w:r>
            <w:r>
              <w:rPr>
                <w:bCs/>
                <w:sz w:val="22"/>
                <w:szCs w:val="22"/>
              </w:rPr>
              <w:t>(in Wort &amp; Schrift)</w:t>
            </w:r>
          </w:p>
          <w:p w:rsidR="00A73441" w:rsidRPr="00A73441" w:rsidRDefault="00A73441" w:rsidP="00A73441">
            <w:pPr>
              <w:ind w:left="275" w:right="-108"/>
              <w:rPr>
                <w:sz w:val="22"/>
                <w:szCs w:val="22"/>
              </w:rPr>
            </w:pPr>
          </w:p>
          <w:p w:rsidR="0086291B" w:rsidRPr="008760F6" w:rsidRDefault="0086291B" w:rsidP="002F523C">
            <w:pPr>
              <w:ind w:right="-108"/>
              <w:rPr>
                <w:b/>
                <w:sz w:val="22"/>
                <w:szCs w:val="22"/>
              </w:rPr>
            </w:pPr>
            <w:r w:rsidRPr="008760F6">
              <w:rPr>
                <w:b/>
                <w:sz w:val="22"/>
                <w:szCs w:val="22"/>
              </w:rPr>
              <w:t>Ihre Persönlichkeit</w:t>
            </w:r>
            <w:r w:rsidR="008919A2" w:rsidRPr="008760F6">
              <w:rPr>
                <w:b/>
                <w:sz w:val="22"/>
                <w:szCs w:val="22"/>
              </w:rPr>
              <w:t>:</w:t>
            </w:r>
          </w:p>
          <w:p w:rsidR="0086291B" w:rsidRPr="008760F6" w:rsidRDefault="0086291B" w:rsidP="002F523C">
            <w:pPr>
              <w:ind w:right="-108"/>
              <w:rPr>
                <w:rStyle w:val="Hervorhebung"/>
                <w:sz w:val="22"/>
                <w:szCs w:val="22"/>
              </w:rPr>
            </w:pPr>
          </w:p>
          <w:p w:rsidR="0086291B" w:rsidRDefault="00FE3627" w:rsidP="008919A2">
            <w:pPr>
              <w:numPr>
                <w:ilvl w:val="0"/>
                <w:numId w:val="10"/>
              </w:numPr>
              <w:ind w:right="-108" w:hanging="2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Freundliche, kommunikative und serviceorientierte Persönlichkeit</w:t>
            </w:r>
          </w:p>
          <w:p w:rsidR="00741ED7" w:rsidRPr="00741ED7" w:rsidRDefault="00741ED7" w:rsidP="008919A2">
            <w:pPr>
              <w:numPr>
                <w:ilvl w:val="0"/>
                <w:numId w:val="10"/>
              </w:numPr>
              <w:ind w:right="-108" w:hanging="275"/>
              <w:rPr>
                <w:bCs/>
                <w:sz w:val="22"/>
                <w:szCs w:val="22"/>
              </w:rPr>
            </w:pPr>
            <w:r w:rsidRPr="00741ED7">
              <w:rPr>
                <w:bCs/>
                <w:sz w:val="22"/>
                <w:szCs w:val="22"/>
              </w:rPr>
              <w:t xml:space="preserve">Genauigkeit, </w:t>
            </w:r>
            <w:r w:rsidRPr="00741ED7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selbständiges Arbeiten sowie Teamfähigkeit</w:t>
            </w:r>
          </w:p>
          <w:p w:rsidR="0086291B" w:rsidRPr="008760F6" w:rsidRDefault="0086291B" w:rsidP="0086291B">
            <w:pPr>
              <w:rPr>
                <w:rStyle w:val="Fett"/>
                <w:sz w:val="22"/>
                <w:szCs w:val="22"/>
              </w:rPr>
            </w:pPr>
          </w:p>
          <w:p w:rsidR="0086291B" w:rsidRPr="008760F6" w:rsidRDefault="0086291B" w:rsidP="008919A2">
            <w:pPr>
              <w:ind w:right="-108"/>
              <w:rPr>
                <w:b/>
                <w:bCs/>
                <w:sz w:val="22"/>
                <w:szCs w:val="22"/>
              </w:rPr>
            </w:pPr>
            <w:r w:rsidRPr="008760F6">
              <w:rPr>
                <w:b/>
                <w:bCs/>
                <w:sz w:val="22"/>
                <w:szCs w:val="22"/>
              </w:rPr>
              <w:t>Wir bieten Ihnen</w:t>
            </w:r>
            <w:r w:rsidR="008919A2" w:rsidRPr="008760F6">
              <w:rPr>
                <w:b/>
                <w:bCs/>
                <w:sz w:val="22"/>
                <w:szCs w:val="22"/>
              </w:rPr>
              <w:t>:</w:t>
            </w:r>
          </w:p>
          <w:p w:rsidR="0086291B" w:rsidRPr="008760F6" w:rsidRDefault="0086291B" w:rsidP="0086291B">
            <w:pPr>
              <w:rPr>
                <w:rStyle w:val="Fett"/>
                <w:sz w:val="22"/>
                <w:szCs w:val="22"/>
              </w:rPr>
            </w:pPr>
          </w:p>
          <w:p w:rsidR="001B33A6" w:rsidRDefault="00497ED5" w:rsidP="00497ED5">
            <w:pPr>
              <w:numPr>
                <w:ilvl w:val="0"/>
                <w:numId w:val="10"/>
              </w:numPr>
              <w:ind w:right="-108" w:hanging="275"/>
              <w:rPr>
                <w:bCs/>
                <w:sz w:val="22"/>
                <w:szCs w:val="22"/>
              </w:rPr>
            </w:pPr>
            <w:r w:rsidRPr="00F734DF">
              <w:rPr>
                <w:bCs/>
                <w:sz w:val="22"/>
                <w:szCs w:val="22"/>
              </w:rPr>
              <w:t xml:space="preserve">Mitarbeit in einem </w:t>
            </w:r>
            <w:r w:rsidR="001B33A6">
              <w:rPr>
                <w:bCs/>
                <w:sz w:val="22"/>
                <w:szCs w:val="22"/>
              </w:rPr>
              <w:t>erfolgreichen, familiären Unternehmen</w:t>
            </w:r>
          </w:p>
          <w:p w:rsidR="00497ED5" w:rsidRPr="007A66BE" w:rsidRDefault="001B33A6" w:rsidP="00497ED5">
            <w:pPr>
              <w:numPr>
                <w:ilvl w:val="0"/>
                <w:numId w:val="10"/>
              </w:numPr>
              <w:ind w:right="-108" w:hanging="275"/>
              <w:rPr>
                <w:bCs/>
                <w:sz w:val="22"/>
                <w:szCs w:val="22"/>
              </w:rPr>
            </w:pPr>
            <w:r w:rsidRPr="007A66BE">
              <w:rPr>
                <w:bCs/>
                <w:sz w:val="22"/>
                <w:szCs w:val="22"/>
              </w:rPr>
              <w:t>Dynamisches Team</w:t>
            </w:r>
          </w:p>
          <w:p w:rsidR="007A66BE" w:rsidRPr="007A66BE" w:rsidRDefault="00741ED7" w:rsidP="00497ED5">
            <w:pPr>
              <w:numPr>
                <w:ilvl w:val="0"/>
                <w:numId w:val="10"/>
              </w:numPr>
              <w:ind w:right="-108" w:hanging="275"/>
              <w:rPr>
                <w:bCs/>
              </w:rPr>
            </w:pPr>
            <w:r w:rsidRPr="007A66BE">
              <w:rPr>
                <w:bCs/>
                <w:sz w:val="22"/>
                <w:szCs w:val="22"/>
              </w:rPr>
              <w:t xml:space="preserve">Umfangreiche </w:t>
            </w:r>
            <w:r w:rsidR="001B33A6" w:rsidRPr="007A66BE">
              <w:rPr>
                <w:bCs/>
                <w:sz w:val="22"/>
                <w:szCs w:val="22"/>
              </w:rPr>
              <w:t xml:space="preserve">Einschulung </w:t>
            </w:r>
          </w:p>
          <w:p w:rsidR="0086291B" w:rsidRPr="007A66BE" w:rsidRDefault="00144F31" w:rsidP="00497ED5">
            <w:pPr>
              <w:numPr>
                <w:ilvl w:val="0"/>
                <w:numId w:val="10"/>
              </w:numPr>
              <w:ind w:right="-108" w:hanging="275"/>
              <w:rPr>
                <w:bCs/>
              </w:rPr>
            </w:pPr>
            <w:r w:rsidRPr="007A66BE">
              <w:rPr>
                <w:bCs/>
                <w:sz w:val="22"/>
                <w:szCs w:val="22"/>
              </w:rPr>
              <w:t>Für die</w:t>
            </w:r>
            <w:r w:rsidR="00A95134" w:rsidRPr="007A66BE">
              <w:rPr>
                <w:bCs/>
                <w:sz w:val="22"/>
                <w:szCs w:val="22"/>
              </w:rPr>
              <w:t>se</w:t>
            </w:r>
            <w:r w:rsidRPr="007A66BE">
              <w:rPr>
                <w:bCs/>
                <w:sz w:val="22"/>
                <w:szCs w:val="22"/>
              </w:rPr>
              <w:t xml:space="preserve"> </w:t>
            </w:r>
            <w:r w:rsidR="00741ED7" w:rsidRPr="007A66BE">
              <w:rPr>
                <w:bCs/>
                <w:sz w:val="22"/>
                <w:szCs w:val="22"/>
              </w:rPr>
              <w:t>Vollzeit-</w:t>
            </w:r>
            <w:r w:rsidR="00A95134" w:rsidRPr="007A66BE">
              <w:rPr>
                <w:bCs/>
                <w:sz w:val="22"/>
                <w:szCs w:val="22"/>
              </w:rPr>
              <w:t>Position</w:t>
            </w:r>
            <w:r w:rsidRPr="007A66BE">
              <w:rPr>
                <w:bCs/>
                <w:sz w:val="22"/>
                <w:szCs w:val="22"/>
              </w:rPr>
              <w:t xml:space="preserve"> ist ein Brutto</w:t>
            </w:r>
            <w:r w:rsidR="00A95134" w:rsidRPr="007A66BE">
              <w:rPr>
                <w:bCs/>
                <w:sz w:val="22"/>
                <w:szCs w:val="22"/>
              </w:rPr>
              <w:t>monats</w:t>
            </w:r>
            <w:r w:rsidRPr="007A66BE">
              <w:rPr>
                <w:bCs/>
                <w:sz w:val="22"/>
                <w:szCs w:val="22"/>
              </w:rPr>
              <w:t xml:space="preserve">gehalt </w:t>
            </w:r>
            <w:r w:rsidR="001B33A6" w:rsidRPr="007A66BE">
              <w:rPr>
                <w:bCs/>
                <w:sz w:val="22"/>
                <w:szCs w:val="22"/>
              </w:rPr>
              <w:t xml:space="preserve">zwischen </w:t>
            </w:r>
            <w:r w:rsidRPr="007A66BE">
              <w:rPr>
                <w:bCs/>
                <w:sz w:val="22"/>
                <w:szCs w:val="22"/>
              </w:rPr>
              <w:t xml:space="preserve">€ </w:t>
            </w:r>
            <w:r w:rsidR="001B33A6" w:rsidRPr="007A66BE">
              <w:rPr>
                <w:bCs/>
                <w:sz w:val="22"/>
                <w:szCs w:val="22"/>
              </w:rPr>
              <w:t>2.0</w:t>
            </w:r>
            <w:r w:rsidR="00A95134" w:rsidRPr="007A66BE">
              <w:rPr>
                <w:bCs/>
                <w:sz w:val="22"/>
                <w:szCs w:val="22"/>
              </w:rPr>
              <w:t xml:space="preserve">00,- </w:t>
            </w:r>
            <w:r w:rsidR="001B33A6" w:rsidRPr="007A66BE">
              <w:rPr>
                <w:bCs/>
                <w:sz w:val="22"/>
                <w:szCs w:val="22"/>
              </w:rPr>
              <w:t xml:space="preserve">bis </w:t>
            </w:r>
            <w:r w:rsidR="00741ED7" w:rsidRPr="007A66BE">
              <w:rPr>
                <w:bCs/>
                <w:sz w:val="22"/>
                <w:szCs w:val="22"/>
              </w:rPr>
              <w:br/>
            </w:r>
            <w:r w:rsidR="001B33A6" w:rsidRPr="007A66BE">
              <w:rPr>
                <w:bCs/>
                <w:sz w:val="22"/>
                <w:szCs w:val="22"/>
              </w:rPr>
              <w:t>€ 2.500,-</w:t>
            </w:r>
            <w:r w:rsidR="00E061B0">
              <w:rPr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95134" w:rsidRPr="007A66BE">
              <w:rPr>
                <w:bCs/>
                <w:sz w:val="22"/>
                <w:szCs w:val="22"/>
              </w:rPr>
              <w:t>vorgesehen</w:t>
            </w:r>
            <w:r w:rsidR="001B33A6" w:rsidRPr="007A66BE">
              <w:rPr>
                <w:bCs/>
                <w:sz w:val="22"/>
                <w:szCs w:val="22"/>
              </w:rPr>
              <w:t xml:space="preserve">, abhängig von persönlicher </w:t>
            </w:r>
            <w:r w:rsidR="00791F8F" w:rsidRPr="007A66BE">
              <w:rPr>
                <w:bCs/>
                <w:sz w:val="22"/>
                <w:szCs w:val="22"/>
              </w:rPr>
              <w:t>Qualifikation und Erfahrung.</w:t>
            </w:r>
            <w:r w:rsidR="00791F8F" w:rsidRPr="007A66BE">
              <w:rPr>
                <w:bCs/>
              </w:rPr>
              <w:br/>
            </w:r>
          </w:p>
          <w:p w:rsidR="002038DD" w:rsidRPr="00F734DF" w:rsidRDefault="0086291B" w:rsidP="00741ED7">
            <w:pPr>
              <w:rPr>
                <w:sz w:val="22"/>
                <w:szCs w:val="22"/>
              </w:rPr>
            </w:pPr>
            <w:r w:rsidRPr="00F734DF">
              <w:rPr>
                <w:rStyle w:val="Fett"/>
                <w:b w:val="0"/>
                <w:sz w:val="22"/>
                <w:szCs w:val="22"/>
              </w:rPr>
              <w:t xml:space="preserve">Wenn Sie diese </w:t>
            </w:r>
            <w:r w:rsidR="00741ED7">
              <w:rPr>
                <w:rStyle w:val="Fett"/>
                <w:b w:val="0"/>
                <w:sz w:val="22"/>
                <w:szCs w:val="22"/>
              </w:rPr>
              <w:t>vielfältige</w:t>
            </w:r>
            <w:r w:rsidRPr="00F734DF">
              <w:rPr>
                <w:rStyle w:val="Fett"/>
                <w:b w:val="0"/>
                <w:sz w:val="22"/>
                <w:szCs w:val="22"/>
              </w:rPr>
              <w:t xml:space="preserve"> Tätigkeit </w:t>
            </w:r>
            <w:r w:rsidR="008B47C1">
              <w:rPr>
                <w:rStyle w:val="Fett"/>
                <w:b w:val="0"/>
                <w:sz w:val="22"/>
                <w:szCs w:val="22"/>
              </w:rPr>
              <w:t>anspricht</w:t>
            </w:r>
            <w:r w:rsidR="008919A2" w:rsidRPr="00F734DF">
              <w:rPr>
                <w:rStyle w:val="Fett"/>
                <w:b w:val="0"/>
                <w:sz w:val="22"/>
                <w:szCs w:val="22"/>
              </w:rPr>
              <w:t>,</w:t>
            </w:r>
            <w:r w:rsidRPr="00F734DF">
              <w:rPr>
                <w:rStyle w:val="Fett"/>
                <w:b w:val="0"/>
                <w:sz w:val="22"/>
                <w:szCs w:val="22"/>
              </w:rPr>
              <w:t xml:space="preserve"> dann </w:t>
            </w:r>
            <w:r w:rsidR="008919A2" w:rsidRPr="00F734DF">
              <w:rPr>
                <w:rStyle w:val="Fett"/>
                <w:b w:val="0"/>
                <w:sz w:val="22"/>
                <w:szCs w:val="22"/>
              </w:rPr>
              <w:t>freuen wir uns auf Ihren au</w:t>
            </w:r>
            <w:r w:rsidRPr="00F734DF">
              <w:rPr>
                <w:rStyle w:val="Fett"/>
                <w:b w:val="0"/>
                <w:sz w:val="22"/>
                <w:szCs w:val="22"/>
              </w:rPr>
              <w:t xml:space="preserve">ssagekräftigen Lebenslauf </w:t>
            </w:r>
            <w:r w:rsidR="003D50BD" w:rsidRPr="00F734DF">
              <w:rPr>
                <w:rStyle w:val="Fett"/>
                <w:b w:val="0"/>
                <w:sz w:val="22"/>
                <w:szCs w:val="22"/>
              </w:rPr>
              <w:t>per Mail</w:t>
            </w:r>
            <w:r w:rsidR="00ED5A0D">
              <w:rPr>
                <w:rStyle w:val="Fett"/>
                <w:b w:val="0"/>
                <w:sz w:val="22"/>
                <w:szCs w:val="22"/>
              </w:rPr>
              <w:t xml:space="preserve"> an</w:t>
            </w:r>
            <w:r w:rsidR="003D50BD" w:rsidRPr="00F734DF">
              <w:rPr>
                <w:rStyle w:val="Fett"/>
                <w:b w:val="0"/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144F31" w:rsidRDefault="008A6EEA" w:rsidP="00ED5A0D">
            <w:pPr>
              <w:tabs>
                <w:tab w:val="left" w:pos="852"/>
              </w:tabs>
              <w:ind w:right="-108"/>
              <w:rPr>
                <w:sz w:val="20"/>
                <w:szCs w:val="20"/>
                <w:lang w:val="de-DE"/>
              </w:rPr>
            </w:pPr>
            <w:r>
              <w:rPr>
                <w:b/>
                <w:color w:val="1F4E79"/>
                <w:sz w:val="20"/>
                <w:szCs w:val="20"/>
              </w:rPr>
              <w:br/>
            </w:r>
            <w:proofErr w:type="spellStart"/>
            <w:r w:rsidR="002613AB" w:rsidRPr="00386710">
              <w:rPr>
                <w:b/>
                <w:color w:val="1F4E79"/>
                <w:sz w:val="20"/>
                <w:szCs w:val="20"/>
              </w:rPr>
              <w:t>Her</w:t>
            </w:r>
            <w:r w:rsidR="00ED5A0D">
              <w:rPr>
                <w:b/>
                <w:color w:val="1F4E79"/>
                <w:sz w:val="20"/>
                <w:szCs w:val="20"/>
              </w:rPr>
              <w:t>n</w:t>
            </w:r>
            <w:proofErr w:type="spellEnd"/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</w:t>
            </w:r>
            <w:proofErr w:type="spellStart"/>
            <w:r w:rsidR="002613AB" w:rsidRPr="00386710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6" w:history="1">
              <w:r w:rsidR="002613AB" w:rsidRPr="00386710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386710">
              <w:rPr>
                <w:b/>
                <w:color w:val="1F4E79"/>
                <w:sz w:val="20"/>
                <w:szCs w:val="20"/>
              </w:rPr>
              <w:t xml:space="preserve"> / Code „</w:t>
            </w:r>
            <w:proofErr w:type="spellStart"/>
            <w:r w:rsidR="00741ED7">
              <w:rPr>
                <w:b/>
                <w:color w:val="1F4E79"/>
                <w:sz w:val="20"/>
                <w:szCs w:val="20"/>
              </w:rPr>
              <w:t>EAng</w:t>
            </w:r>
            <w:proofErr w:type="spellEnd"/>
            <w:r w:rsidR="00791F8F">
              <w:rPr>
                <w:b/>
                <w:color w:val="1F4E79"/>
                <w:sz w:val="20"/>
                <w:szCs w:val="20"/>
              </w:rPr>
              <w:t xml:space="preserve"> </w:t>
            </w:r>
            <w:r w:rsidR="007A66BE">
              <w:rPr>
                <w:b/>
                <w:color w:val="1F4E79"/>
                <w:sz w:val="20"/>
                <w:szCs w:val="20"/>
              </w:rPr>
              <w:t>10</w:t>
            </w:r>
            <w:r w:rsidR="00741ED7">
              <w:rPr>
                <w:b/>
                <w:color w:val="1F4E79"/>
                <w:sz w:val="20"/>
                <w:szCs w:val="20"/>
              </w:rPr>
              <w:t>0</w:t>
            </w:r>
            <w:r w:rsidR="008919A2">
              <w:rPr>
                <w:b/>
                <w:color w:val="1F4E79"/>
                <w:sz w:val="20"/>
                <w:szCs w:val="20"/>
              </w:rPr>
              <w:t>0</w:t>
            </w:r>
            <w:r w:rsidR="002613AB" w:rsidRPr="00386710">
              <w:rPr>
                <w:b/>
                <w:color w:val="1F4E79"/>
                <w:sz w:val="20"/>
                <w:szCs w:val="20"/>
              </w:rPr>
              <w:t>“</w:t>
            </w:r>
            <w:r>
              <w:rPr>
                <w:b/>
                <w:color w:val="1F4E79"/>
                <w:sz w:val="20"/>
                <w:szCs w:val="20"/>
              </w:rPr>
              <w:br/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144F31" w:rsidRDefault="001355CA" w:rsidP="002C5FAB">
            <w:pPr>
              <w:ind w:right="2772"/>
              <w:rPr>
                <w:lang w:val="de-DE"/>
              </w:rPr>
            </w:pPr>
          </w:p>
        </w:tc>
      </w:tr>
    </w:tbl>
    <w:p w:rsidR="002038DD" w:rsidRPr="00144F31" w:rsidRDefault="002038DD">
      <w:pPr>
        <w:rPr>
          <w:lang w:val="de-DE"/>
        </w:rPr>
      </w:pPr>
    </w:p>
    <w:sectPr w:rsidR="002038DD" w:rsidRPr="00144F31" w:rsidSect="007A177B">
      <w:pgSz w:w="11906" w:h="16838" w:code="9"/>
      <w:pgMar w:top="1077" w:right="1418" w:bottom="1134" w:left="1418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571C0"/>
    <w:multiLevelType w:val="hybridMultilevel"/>
    <w:tmpl w:val="6066C78C"/>
    <w:lvl w:ilvl="0" w:tplc="0C07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085EDB"/>
    <w:rsid w:val="000F557E"/>
    <w:rsid w:val="00120587"/>
    <w:rsid w:val="00130B17"/>
    <w:rsid w:val="001355CA"/>
    <w:rsid w:val="00144F31"/>
    <w:rsid w:val="001B33A6"/>
    <w:rsid w:val="001F47A5"/>
    <w:rsid w:val="002038DD"/>
    <w:rsid w:val="002613AB"/>
    <w:rsid w:val="002B65E4"/>
    <w:rsid w:val="002C5FAB"/>
    <w:rsid w:val="002D783D"/>
    <w:rsid w:val="002F523C"/>
    <w:rsid w:val="00386710"/>
    <w:rsid w:val="003D3C16"/>
    <w:rsid w:val="003D50BD"/>
    <w:rsid w:val="003F1A1F"/>
    <w:rsid w:val="003F382E"/>
    <w:rsid w:val="00411FF2"/>
    <w:rsid w:val="00414F8F"/>
    <w:rsid w:val="00497ED5"/>
    <w:rsid w:val="00527B8C"/>
    <w:rsid w:val="005642A4"/>
    <w:rsid w:val="005648C6"/>
    <w:rsid w:val="00594D5C"/>
    <w:rsid w:val="00597982"/>
    <w:rsid w:val="005C15C4"/>
    <w:rsid w:val="005C3CAF"/>
    <w:rsid w:val="00601126"/>
    <w:rsid w:val="0061676B"/>
    <w:rsid w:val="00644583"/>
    <w:rsid w:val="006F2DFF"/>
    <w:rsid w:val="00741ED7"/>
    <w:rsid w:val="007801F4"/>
    <w:rsid w:val="00791F8F"/>
    <w:rsid w:val="007A177B"/>
    <w:rsid w:val="007A66BE"/>
    <w:rsid w:val="007E5B53"/>
    <w:rsid w:val="008068A6"/>
    <w:rsid w:val="0086291B"/>
    <w:rsid w:val="008760F6"/>
    <w:rsid w:val="008919A2"/>
    <w:rsid w:val="008A6EEA"/>
    <w:rsid w:val="008B47C1"/>
    <w:rsid w:val="00931718"/>
    <w:rsid w:val="009458BE"/>
    <w:rsid w:val="00961368"/>
    <w:rsid w:val="009659D7"/>
    <w:rsid w:val="00966A1D"/>
    <w:rsid w:val="009707B7"/>
    <w:rsid w:val="009C56D5"/>
    <w:rsid w:val="00A02063"/>
    <w:rsid w:val="00A210D9"/>
    <w:rsid w:val="00A51932"/>
    <w:rsid w:val="00A73441"/>
    <w:rsid w:val="00A95134"/>
    <w:rsid w:val="00AE2CC0"/>
    <w:rsid w:val="00B0685B"/>
    <w:rsid w:val="00B24C4B"/>
    <w:rsid w:val="00B6176A"/>
    <w:rsid w:val="00B8081B"/>
    <w:rsid w:val="00B854DB"/>
    <w:rsid w:val="00BC643A"/>
    <w:rsid w:val="00BF11B5"/>
    <w:rsid w:val="00BF65A0"/>
    <w:rsid w:val="00C00329"/>
    <w:rsid w:val="00C2045B"/>
    <w:rsid w:val="00C21358"/>
    <w:rsid w:val="00CC7950"/>
    <w:rsid w:val="00D25F49"/>
    <w:rsid w:val="00D9782B"/>
    <w:rsid w:val="00DB102A"/>
    <w:rsid w:val="00DB12AA"/>
    <w:rsid w:val="00DB7E4C"/>
    <w:rsid w:val="00E061B0"/>
    <w:rsid w:val="00E530B2"/>
    <w:rsid w:val="00ED5A0D"/>
    <w:rsid w:val="00EE5B9C"/>
    <w:rsid w:val="00F16ADA"/>
    <w:rsid w:val="00F734DF"/>
    <w:rsid w:val="00F94FAD"/>
    <w:rsid w:val="00FA562F"/>
    <w:rsid w:val="00FB3909"/>
    <w:rsid w:val="00FE3627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360F-5D08-452B-AF86-145304F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knechtel@knechtel-directsearch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subject/>
  <dc:creator>b.pendl</dc:creator>
  <cp:keywords/>
  <dc:description/>
  <cp:lastModifiedBy>Gunther Knechtel</cp:lastModifiedBy>
  <cp:revision>3</cp:revision>
  <cp:lastPrinted>2020-01-04T09:29:00Z</cp:lastPrinted>
  <dcterms:created xsi:type="dcterms:W3CDTF">2020-01-07T08:52:00Z</dcterms:created>
  <dcterms:modified xsi:type="dcterms:W3CDTF">2020-01-07T13:35:00Z</dcterms:modified>
</cp:coreProperties>
</file>