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  <w:p w:rsidR="002613AB" w:rsidRDefault="00D25F49" w:rsidP="000E4BBE">
            <w:pPr>
              <w:ind w:right="2772"/>
            </w:pPr>
            <w:r>
              <w:rPr>
                <w:noProof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575B91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>A-2544 Leobersdorf, Aredstra</w:t>
            </w:r>
            <w:r w:rsidR="00575B91">
              <w:rPr>
                <w:sz w:val="16"/>
                <w:szCs w:val="16"/>
              </w:rPr>
              <w:t>ß</w:t>
            </w:r>
            <w:r w:rsidRPr="002613AB">
              <w:rPr>
                <w:sz w:val="16"/>
                <w:szCs w:val="16"/>
              </w:rPr>
              <w:t>e 7/303;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8760F6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Default="00E44720" w:rsidP="00531B46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Unser Kunde, ein </w:t>
            </w:r>
            <w:r w:rsidR="00316B20">
              <w:rPr>
                <w:sz w:val="22"/>
                <w:szCs w:val="22"/>
              </w:rPr>
              <w:t xml:space="preserve">sehr </w:t>
            </w:r>
            <w:bookmarkStart w:id="0" w:name="_GoBack"/>
            <w:bookmarkEnd w:id="0"/>
            <w:r w:rsidR="00981879">
              <w:rPr>
                <w:sz w:val="22"/>
                <w:szCs w:val="22"/>
              </w:rPr>
              <w:t xml:space="preserve">erfolgreiches </w:t>
            </w:r>
            <w:r>
              <w:rPr>
                <w:sz w:val="22"/>
                <w:szCs w:val="22"/>
              </w:rPr>
              <w:t>mittelständisches Unternehmen mit ca. 90 Mitarbeitern, sucht</w:t>
            </w:r>
            <w:r w:rsidR="00981879">
              <w:rPr>
                <w:sz w:val="22"/>
                <w:szCs w:val="22"/>
              </w:rPr>
              <w:t xml:space="preserve"> derzeit</w:t>
            </w:r>
            <w:r>
              <w:rPr>
                <w:sz w:val="22"/>
                <w:szCs w:val="22"/>
              </w:rPr>
              <w:t xml:space="preserve"> im Raum W</w:t>
            </w:r>
            <w:r w:rsidR="00981879">
              <w:rPr>
                <w:sz w:val="22"/>
                <w:szCs w:val="22"/>
              </w:rPr>
              <w:t>iener</w:t>
            </w:r>
            <w:r>
              <w:rPr>
                <w:sz w:val="22"/>
                <w:szCs w:val="22"/>
              </w:rPr>
              <w:t xml:space="preserve"> Neustadt eine</w:t>
            </w:r>
            <w:r w:rsidR="00981879">
              <w:rPr>
                <w:sz w:val="22"/>
                <w:szCs w:val="22"/>
              </w:rPr>
              <w:t>/n</w:t>
            </w:r>
          </w:p>
          <w:p w:rsidR="003C2AFD" w:rsidRPr="00D56D0F" w:rsidRDefault="003C2AFD" w:rsidP="00531B46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386710">
        <w:tc>
          <w:tcPr>
            <w:tcW w:w="89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2038DD" w:rsidRPr="00452D62" w:rsidRDefault="00E44720" w:rsidP="003C2AFD">
            <w:pPr>
              <w:ind w:right="252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EDV Leiter</w:t>
            </w:r>
            <w:r w:rsidR="002A311C">
              <w:rPr>
                <w:color w:val="FFFFFF"/>
                <w:sz w:val="40"/>
                <w:szCs w:val="40"/>
              </w:rPr>
              <w:t xml:space="preserve"> </w:t>
            </w:r>
            <w:r w:rsidR="00C00C95" w:rsidRPr="00C00C95">
              <w:rPr>
                <w:color w:val="FFFFFF"/>
                <w:sz w:val="32"/>
                <w:szCs w:val="32"/>
              </w:rPr>
              <w:t>m/w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Default="003C2AFD" w:rsidP="00E44720">
            <w:pPr>
              <w:ind w:right="-108"/>
            </w:pPr>
            <w:r>
              <w:t xml:space="preserve">HTL </w:t>
            </w:r>
            <w:r w:rsidR="00E727FC">
              <w:t xml:space="preserve">- </w:t>
            </w:r>
            <w:r>
              <w:t xml:space="preserve">IT / </w:t>
            </w:r>
            <w:r w:rsidR="00981879">
              <w:t xml:space="preserve">Informatik / </w:t>
            </w:r>
            <w:r w:rsidR="00C00C95">
              <w:t>Elektronik</w:t>
            </w:r>
            <w:r w:rsidR="00945007">
              <w:t xml:space="preserve"> 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981879" w:rsidRDefault="002038DD" w:rsidP="002C5FAB">
            <w:pPr>
              <w:ind w:right="-108"/>
              <w:jc w:val="both"/>
              <w:rPr>
                <w:sz w:val="22"/>
                <w:szCs w:val="22"/>
              </w:rPr>
            </w:pPr>
          </w:p>
          <w:p w:rsidR="007E5B53" w:rsidRPr="00981879" w:rsidRDefault="00BF27EB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981879">
              <w:rPr>
                <w:b/>
                <w:sz w:val="22"/>
                <w:szCs w:val="22"/>
              </w:rPr>
              <w:t>Welche Aufgabe</w:t>
            </w:r>
            <w:r w:rsidR="00CF5013" w:rsidRPr="00981879">
              <w:rPr>
                <w:b/>
                <w:sz w:val="22"/>
                <w:szCs w:val="22"/>
              </w:rPr>
              <w:t>n</w:t>
            </w:r>
            <w:r w:rsidRPr="00981879">
              <w:rPr>
                <w:b/>
                <w:sz w:val="22"/>
                <w:szCs w:val="22"/>
              </w:rPr>
              <w:t xml:space="preserve"> erwarten Sie</w:t>
            </w:r>
            <w:r w:rsidR="007E5B53" w:rsidRPr="00981879">
              <w:rPr>
                <w:b/>
                <w:sz w:val="22"/>
                <w:szCs w:val="22"/>
              </w:rPr>
              <w:t>:</w:t>
            </w:r>
          </w:p>
          <w:p w:rsidR="0086291B" w:rsidRPr="00981879" w:rsidRDefault="0086291B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  <w:p w:rsidR="003C2AFD" w:rsidRPr="00981879" w:rsidRDefault="003C2AFD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981879">
              <w:rPr>
                <w:sz w:val="22"/>
                <w:szCs w:val="22"/>
              </w:rPr>
              <w:t>Sie betreuen und optimieren das Firmen ERP-System (Microsoft Dynamic Navision) inklusive der bestehenden Schnittstelle zum Dokumenten-Managementsystem Windream</w:t>
            </w:r>
            <w:r w:rsidR="00B22061" w:rsidRPr="00981879">
              <w:rPr>
                <w:sz w:val="22"/>
                <w:szCs w:val="22"/>
              </w:rPr>
              <w:t>.</w:t>
            </w:r>
          </w:p>
          <w:p w:rsidR="003C2AFD" w:rsidRPr="00981879" w:rsidRDefault="003C2AFD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981879">
              <w:rPr>
                <w:sz w:val="22"/>
                <w:szCs w:val="22"/>
              </w:rPr>
              <w:t>Sie erstellen interne Abfragen plus Auswertungen in Navision oder mittels Jet-Report und warten die bestehenden SQL-Datenbanken.</w:t>
            </w:r>
          </w:p>
          <w:p w:rsidR="003C2AFD" w:rsidRPr="00981879" w:rsidRDefault="003C2AFD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981879">
              <w:rPr>
                <w:sz w:val="22"/>
                <w:szCs w:val="22"/>
              </w:rPr>
              <w:t xml:space="preserve">Sie überwachen den Betrieb von Server und Netzwerk und sind </w:t>
            </w:r>
            <w:r w:rsidR="00B22061" w:rsidRPr="00981879">
              <w:rPr>
                <w:sz w:val="22"/>
                <w:szCs w:val="22"/>
              </w:rPr>
              <w:t>erster</w:t>
            </w:r>
            <w:r w:rsidRPr="00981879">
              <w:rPr>
                <w:sz w:val="22"/>
                <w:szCs w:val="22"/>
              </w:rPr>
              <w:t xml:space="preserve"> An</w:t>
            </w:r>
            <w:r w:rsidR="00B22061" w:rsidRPr="00981879">
              <w:rPr>
                <w:sz w:val="22"/>
                <w:szCs w:val="22"/>
              </w:rPr>
              <w:t>sp</w:t>
            </w:r>
            <w:r w:rsidRPr="00981879">
              <w:rPr>
                <w:sz w:val="22"/>
                <w:szCs w:val="22"/>
              </w:rPr>
              <w:t>rechpartner b</w:t>
            </w:r>
            <w:r w:rsidR="00B22061" w:rsidRPr="00981879">
              <w:rPr>
                <w:sz w:val="22"/>
                <w:szCs w:val="22"/>
              </w:rPr>
              <w:t>e</w:t>
            </w:r>
            <w:r w:rsidRPr="00981879">
              <w:rPr>
                <w:sz w:val="22"/>
                <w:szCs w:val="22"/>
              </w:rPr>
              <w:t>im Support der einzelnen User-Arbeitsplätze</w:t>
            </w:r>
            <w:r w:rsidR="00B22061" w:rsidRPr="00981879">
              <w:rPr>
                <w:sz w:val="22"/>
                <w:szCs w:val="22"/>
              </w:rPr>
              <w:t>.</w:t>
            </w:r>
          </w:p>
          <w:p w:rsidR="00B22061" w:rsidRPr="00981879" w:rsidRDefault="00B22061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981879">
              <w:rPr>
                <w:sz w:val="22"/>
                <w:szCs w:val="22"/>
              </w:rPr>
              <w:t>Sie bilden die Schnittstelle zwischen Usern und externen IT-Partnern für das Rechenzentrum und das ERP-System.</w:t>
            </w:r>
          </w:p>
          <w:p w:rsidR="00B22061" w:rsidRPr="00981879" w:rsidRDefault="00B22061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981879">
              <w:rPr>
                <w:sz w:val="22"/>
                <w:szCs w:val="22"/>
              </w:rPr>
              <w:t>Gemeinsam mit den Fachbereichen entwickeln Sie die Firmen IT-Landschaft weiter und machen diese fit für die Digitalisierung der Prozesse.</w:t>
            </w:r>
          </w:p>
          <w:p w:rsidR="00644583" w:rsidRPr="00981879" w:rsidRDefault="00644583" w:rsidP="00644583">
            <w:pPr>
              <w:ind w:left="275" w:right="-108"/>
              <w:rPr>
                <w:sz w:val="22"/>
                <w:szCs w:val="22"/>
              </w:rPr>
            </w:pPr>
          </w:p>
          <w:p w:rsidR="002F523C" w:rsidRPr="00981879" w:rsidRDefault="00D9376C" w:rsidP="002F523C">
            <w:pPr>
              <w:ind w:right="-108"/>
              <w:rPr>
                <w:sz w:val="22"/>
                <w:szCs w:val="22"/>
              </w:rPr>
            </w:pPr>
            <w:r w:rsidRPr="00981879">
              <w:rPr>
                <w:b/>
                <w:sz w:val="22"/>
                <w:szCs w:val="22"/>
              </w:rPr>
              <w:t>Ihr Profil</w:t>
            </w:r>
            <w:r w:rsidR="00B5769E" w:rsidRPr="00981879">
              <w:rPr>
                <w:b/>
                <w:sz w:val="22"/>
                <w:szCs w:val="22"/>
              </w:rPr>
              <w:t>:</w:t>
            </w:r>
            <w:r w:rsidR="002F523C" w:rsidRPr="00981879">
              <w:rPr>
                <w:b/>
                <w:sz w:val="22"/>
                <w:szCs w:val="22"/>
              </w:rPr>
              <w:br/>
            </w:r>
          </w:p>
          <w:p w:rsidR="00E44720" w:rsidRPr="00981879" w:rsidRDefault="00B5769E" w:rsidP="00A83758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981879">
              <w:rPr>
                <w:sz w:val="22"/>
                <w:szCs w:val="22"/>
              </w:rPr>
              <w:t xml:space="preserve">Abgeschlossene </w:t>
            </w:r>
            <w:r w:rsidR="00B22061" w:rsidRPr="00981879">
              <w:rPr>
                <w:sz w:val="22"/>
                <w:szCs w:val="22"/>
              </w:rPr>
              <w:t>Ausbildung im Bereich IT/Informatik</w:t>
            </w:r>
            <w:r w:rsidR="00E44720" w:rsidRPr="00981879">
              <w:rPr>
                <w:sz w:val="22"/>
                <w:szCs w:val="22"/>
              </w:rPr>
              <w:t>/Elektronik,</w:t>
            </w:r>
          </w:p>
          <w:p w:rsidR="00B22061" w:rsidRPr="00981879" w:rsidRDefault="00B22061" w:rsidP="00A83758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981879">
              <w:rPr>
                <w:sz w:val="22"/>
                <w:szCs w:val="22"/>
              </w:rPr>
              <w:t>Mehrjährige Erfahrung mit ERP-Systemen (Navision)</w:t>
            </w:r>
          </w:p>
          <w:p w:rsidR="00B22061" w:rsidRPr="00981879" w:rsidRDefault="00B22061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981879">
              <w:rPr>
                <w:sz w:val="22"/>
                <w:szCs w:val="22"/>
              </w:rPr>
              <w:t>Kenntnisse in den Bereichen Windows Server / MS SQL-Server, Web- und eCommerce inklusive Datenbanksystemen und Software</w:t>
            </w:r>
          </w:p>
          <w:p w:rsidR="000548DE" w:rsidRPr="00981879" w:rsidRDefault="000548DE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981879">
              <w:rPr>
                <w:sz w:val="22"/>
                <w:szCs w:val="22"/>
              </w:rPr>
              <w:t xml:space="preserve">Knowhow im IT-unterstützten Prozessmanagement </w:t>
            </w:r>
          </w:p>
          <w:p w:rsidR="00B22061" w:rsidRPr="00981879" w:rsidRDefault="00B22061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981879">
              <w:rPr>
                <w:sz w:val="22"/>
                <w:szCs w:val="22"/>
              </w:rPr>
              <w:t>Interesse und Freude, EDV-technische Lösungsmöglichkeiten zu entwickeln und zu optimieren</w:t>
            </w:r>
          </w:p>
          <w:p w:rsidR="0086291B" w:rsidRPr="00981879" w:rsidRDefault="0086291B" w:rsidP="002F523C">
            <w:pPr>
              <w:ind w:right="-108"/>
              <w:rPr>
                <w:sz w:val="22"/>
                <w:szCs w:val="22"/>
              </w:rPr>
            </w:pPr>
          </w:p>
          <w:p w:rsidR="0086291B" w:rsidRPr="00981879" w:rsidRDefault="00D722AF" w:rsidP="008919A2">
            <w:pPr>
              <w:ind w:right="-108"/>
              <w:rPr>
                <w:b/>
                <w:bCs/>
                <w:sz w:val="22"/>
                <w:szCs w:val="22"/>
              </w:rPr>
            </w:pPr>
            <w:r w:rsidRPr="00981879">
              <w:rPr>
                <w:b/>
                <w:bCs/>
                <w:sz w:val="22"/>
                <w:szCs w:val="22"/>
              </w:rPr>
              <w:t xml:space="preserve">Geboten wird </w:t>
            </w:r>
            <w:r w:rsidR="00D81C27" w:rsidRPr="00981879">
              <w:rPr>
                <w:b/>
                <w:bCs/>
                <w:sz w:val="22"/>
                <w:szCs w:val="22"/>
              </w:rPr>
              <w:t>ein attraktives Package</w:t>
            </w:r>
            <w:r w:rsidR="008919A2" w:rsidRPr="00981879">
              <w:rPr>
                <w:b/>
                <w:bCs/>
                <w:sz w:val="22"/>
                <w:szCs w:val="22"/>
              </w:rPr>
              <w:t>:</w:t>
            </w:r>
          </w:p>
          <w:p w:rsidR="0086291B" w:rsidRPr="00981879" w:rsidRDefault="0086291B" w:rsidP="0086291B">
            <w:pPr>
              <w:rPr>
                <w:rStyle w:val="Fett"/>
                <w:b w:val="0"/>
                <w:sz w:val="22"/>
                <w:szCs w:val="22"/>
              </w:rPr>
            </w:pPr>
          </w:p>
          <w:p w:rsidR="003C2AFD" w:rsidRPr="00981879" w:rsidRDefault="003C2AFD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 w:rsidRPr="00981879">
              <w:rPr>
                <w:bCs/>
                <w:sz w:val="22"/>
                <w:szCs w:val="22"/>
              </w:rPr>
              <w:t>Abwechslungsreiche Tätigkeit mit Gestaltungsspielraum bei</w:t>
            </w:r>
          </w:p>
          <w:p w:rsidR="00961F12" w:rsidRPr="00981879" w:rsidRDefault="003C2AFD" w:rsidP="003C2AFD">
            <w:pPr>
              <w:ind w:left="275" w:right="-108"/>
              <w:rPr>
                <w:bCs/>
                <w:sz w:val="22"/>
                <w:szCs w:val="22"/>
              </w:rPr>
            </w:pPr>
            <w:r w:rsidRPr="00981879">
              <w:rPr>
                <w:bCs/>
                <w:sz w:val="22"/>
                <w:szCs w:val="22"/>
              </w:rPr>
              <w:t>a</w:t>
            </w:r>
            <w:r w:rsidR="00B5769E" w:rsidRPr="00981879">
              <w:rPr>
                <w:bCs/>
                <w:sz w:val="22"/>
                <w:szCs w:val="22"/>
              </w:rPr>
              <w:t>ngenehme</w:t>
            </w:r>
            <w:r w:rsidRPr="00981879">
              <w:rPr>
                <w:bCs/>
                <w:sz w:val="22"/>
                <w:szCs w:val="22"/>
              </w:rPr>
              <w:t xml:space="preserve">m, familiärem </w:t>
            </w:r>
            <w:r w:rsidR="002619FB" w:rsidRPr="00981879">
              <w:rPr>
                <w:bCs/>
                <w:sz w:val="22"/>
                <w:szCs w:val="22"/>
              </w:rPr>
              <w:t>Betriebsk</w:t>
            </w:r>
            <w:r w:rsidR="00B5769E" w:rsidRPr="00981879">
              <w:rPr>
                <w:bCs/>
                <w:sz w:val="22"/>
                <w:szCs w:val="22"/>
              </w:rPr>
              <w:t>lima</w:t>
            </w:r>
            <w:r w:rsidR="0038595F" w:rsidRPr="00981879">
              <w:rPr>
                <w:bCs/>
                <w:sz w:val="22"/>
                <w:szCs w:val="22"/>
              </w:rPr>
              <w:t xml:space="preserve"> </w:t>
            </w:r>
          </w:p>
          <w:p w:rsidR="003C2AFD" w:rsidRPr="00981879" w:rsidRDefault="00941FBA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 w:rsidRPr="00981879">
              <w:rPr>
                <w:bCs/>
                <w:sz w:val="22"/>
                <w:szCs w:val="22"/>
              </w:rPr>
              <w:t xml:space="preserve">Flexibler Gleitzeitrahmen </w:t>
            </w:r>
            <w:r w:rsidR="003C2AFD" w:rsidRPr="00981879">
              <w:rPr>
                <w:bCs/>
                <w:sz w:val="22"/>
                <w:szCs w:val="22"/>
              </w:rPr>
              <w:t>bei 38,5 Wochenstunden</w:t>
            </w:r>
          </w:p>
          <w:p w:rsidR="003C2AFD" w:rsidRPr="00981879" w:rsidRDefault="003C2AFD" w:rsidP="00E20CE5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 w:rsidRPr="00981879">
              <w:rPr>
                <w:bCs/>
                <w:sz w:val="22"/>
                <w:szCs w:val="22"/>
              </w:rPr>
              <w:t>Fachliche und soziale Weiterbildung</w:t>
            </w:r>
          </w:p>
          <w:p w:rsidR="002619FB" w:rsidRPr="00981879" w:rsidRDefault="002619FB" w:rsidP="003C2AFD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 w:rsidRPr="00981879">
              <w:rPr>
                <w:bCs/>
                <w:sz w:val="22"/>
                <w:szCs w:val="22"/>
              </w:rPr>
              <w:t>Diverse Sozialleistungen (</w:t>
            </w:r>
            <w:proofErr w:type="spellStart"/>
            <w:r w:rsidRPr="00981879">
              <w:rPr>
                <w:bCs/>
                <w:sz w:val="22"/>
                <w:szCs w:val="22"/>
              </w:rPr>
              <w:t>zB</w:t>
            </w:r>
            <w:proofErr w:type="spellEnd"/>
            <w:r w:rsidRPr="00981879">
              <w:rPr>
                <w:bCs/>
                <w:sz w:val="22"/>
                <w:szCs w:val="22"/>
              </w:rPr>
              <w:t>. Mitarbeiterrabatte)</w:t>
            </w:r>
          </w:p>
          <w:p w:rsidR="002619FB" w:rsidRPr="00981879" w:rsidRDefault="002619FB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 w:rsidRPr="00981879">
              <w:rPr>
                <w:bCs/>
                <w:sz w:val="22"/>
                <w:szCs w:val="22"/>
              </w:rPr>
              <w:t>Regelmäßige Mitarbeiterveranstaltungen</w:t>
            </w:r>
          </w:p>
          <w:p w:rsidR="00D81C27" w:rsidRPr="00981879" w:rsidRDefault="00E44720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 w:rsidRPr="00981879">
              <w:rPr>
                <w:bCs/>
                <w:sz w:val="22"/>
                <w:szCs w:val="22"/>
              </w:rPr>
              <w:t>Attraktives Gehalt (€ 5</w:t>
            </w:r>
            <w:r w:rsidR="003C2AFD" w:rsidRPr="00981879">
              <w:rPr>
                <w:bCs/>
                <w:sz w:val="22"/>
                <w:szCs w:val="22"/>
              </w:rPr>
              <w:t>0</w:t>
            </w:r>
            <w:r w:rsidR="00D81C27" w:rsidRPr="00981879">
              <w:rPr>
                <w:bCs/>
                <w:sz w:val="22"/>
                <w:szCs w:val="22"/>
              </w:rPr>
              <w:t>.000</w:t>
            </w:r>
            <w:r w:rsidR="00D12466" w:rsidRPr="00981879">
              <w:rPr>
                <w:bCs/>
                <w:sz w:val="22"/>
                <w:szCs w:val="22"/>
              </w:rPr>
              <w:t xml:space="preserve">,- bis </w:t>
            </w:r>
            <w:r w:rsidR="000548DE" w:rsidRPr="00981879">
              <w:rPr>
                <w:bCs/>
                <w:sz w:val="22"/>
                <w:szCs w:val="22"/>
              </w:rPr>
              <w:t>65</w:t>
            </w:r>
            <w:r w:rsidR="00A91C5F" w:rsidRPr="00981879">
              <w:rPr>
                <w:bCs/>
                <w:sz w:val="22"/>
                <w:szCs w:val="22"/>
              </w:rPr>
              <w:t xml:space="preserve">.000,- </w:t>
            </w:r>
            <w:r w:rsidR="00F03BDD" w:rsidRPr="00981879">
              <w:rPr>
                <w:bCs/>
                <w:sz w:val="22"/>
                <w:szCs w:val="22"/>
              </w:rPr>
              <w:t>Jahresb</w:t>
            </w:r>
            <w:r w:rsidR="00A91C5F" w:rsidRPr="00981879">
              <w:rPr>
                <w:bCs/>
                <w:sz w:val="22"/>
                <w:szCs w:val="22"/>
              </w:rPr>
              <w:t xml:space="preserve">rutto, </w:t>
            </w:r>
            <w:r w:rsidR="003C2AFD" w:rsidRPr="00981879">
              <w:rPr>
                <w:bCs/>
                <w:sz w:val="22"/>
                <w:szCs w:val="22"/>
              </w:rPr>
              <w:t>abhängig von</w:t>
            </w:r>
            <w:r w:rsidR="00D81C27" w:rsidRPr="00981879">
              <w:rPr>
                <w:bCs/>
                <w:sz w:val="22"/>
                <w:szCs w:val="22"/>
              </w:rPr>
              <w:t xml:space="preserve"> </w:t>
            </w:r>
            <w:r w:rsidR="003C2AFD" w:rsidRPr="00981879">
              <w:rPr>
                <w:bCs/>
                <w:sz w:val="22"/>
                <w:szCs w:val="22"/>
              </w:rPr>
              <w:t xml:space="preserve">persönlicher </w:t>
            </w:r>
            <w:r w:rsidR="00D81C27" w:rsidRPr="00981879">
              <w:rPr>
                <w:bCs/>
                <w:sz w:val="22"/>
                <w:szCs w:val="22"/>
              </w:rPr>
              <w:t>Qualifikation und Erfahrung)</w:t>
            </w:r>
          </w:p>
          <w:p w:rsidR="00D81C27" w:rsidRPr="00981879" w:rsidRDefault="00D81C27" w:rsidP="003C2AFD">
            <w:pPr>
              <w:ind w:left="275" w:right="-108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</w:tr>
      <w:tr w:rsidR="00BA4C9D" w:rsidRPr="002C5FAB" w:rsidTr="00744136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BA4C9D" w:rsidRDefault="00BA4C9D" w:rsidP="00744136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BA4C9D" w:rsidRPr="0038595F" w:rsidRDefault="00BA4C9D" w:rsidP="00981879">
            <w:pPr>
              <w:jc w:val="both"/>
              <w:rPr>
                <w:sz w:val="20"/>
                <w:szCs w:val="20"/>
              </w:rPr>
            </w:pPr>
            <w:r>
              <w:rPr>
                <w:rStyle w:val="Fett"/>
                <w:b w:val="0"/>
                <w:sz w:val="22"/>
                <w:szCs w:val="22"/>
              </w:rPr>
              <w:t>Haben Sie Interesse an diese</w:t>
            </w:r>
            <w:r w:rsidR="003C2AFD">
              <w:rPr>
                <w:rStyle w:val="Fett"/>
                <w:b w:val="0"/>
                <w:sz w:val="22"/>
                <w:szCs w:val="22"/>
              </w:rPr>
              <w:t>m abwechslungsreichen A</w:t>
            </w:r>
            <w:r>
              <w:rPr>
                <w:rStyle w:val="Fett"/>
                <w:b w:val="0"/>
                <w:sz w:val="22"/>
                <w:szCs w:val="22"/>
              </w:rPr>
              <w:t xml:space="preserve">ufgabenbereich? Dann </w:t>
            </w:r>
            <w:r w:rsidR="00E44720">
              <w:rPr>
                <w:rStyle w:val="Fett"/>
                <w:b w:val="0"/>
                <w:sz w:val="22"/>
                <w:szCs w:val="22"/>
              </w:rPr>
              <w:t>freuen</w:t>
            </w:r>
            <w:r>
              <w:rPr>
                <w:rStyle w:val="Fett"/>
                <w:b w:val="0"/>
                <w:sz w:val="22"/>
                <w:szCs w:val="22"/>
              </w:rPr>
              <w:t xml:space="preserve"> </w:t>
            </w:r>
            <w:r w:rsidR="00E44720">
              <w:rPr>
                <w:rStyle w:val="Fett"/>
                <w:b w:val="0"/>
                <w:sz w:val="22"/>
                <w:szCs w:val="22"/>
              </w:rPr>
              <w:t xml:space="preserve">wir </w:t>
            </w:r>
            <w:r>
              <w:rPr>
                <w:rStyle w:val="Fett"/>
                <w:b w:val="0"/>
                <w:sz w:val="22"/>
                <w:szCs w:val="22"/>
              </w:rPr>
              <w:t>uns auf Ihre ausführlichen Bewerbungsunterlagen</w:t>
            </w:r>
            <w:r w:rsidR="007F5BC1">
              <w:rPr>
                <w:rStyle w:val="Fett"/>
                <w:b w:val="0"/>
                <w:sz w:val="22"/>
                <w:szCs w:val="22"/>
              </w:rPr>
              <w:t xml:space="preserve"> (mit</w:t>
            </w:r>
            <w:r w:rsidR="00981879">
              <w:rPr>
                <w:rStyle w:val="Fett"/>
                <w:b w:val="0"/>
                <w:sz w:val="22"/>
                <w:szCs w:val="22"/>
              </w:rPr>
              <w:t xml:space="preserve"> Motivationsschreiben</w:t>
            </w:r>
            <w:r w:rsidR="007F5BC1">
              <w:rPr>
                <w:rStyle w:val="Fett"/>
                <w:b w:val="0"/>
                <w:sz w:val="22"/>
                <w:szCs w:val="22"/>
              </w:rPr>
              <w:t>), die Sie uns bitte per Mail übermitteln</w:t>
            </w:r>
            <w:r>
              <w:rPr>
                <w:rStyle w:val="Fett"/>
                <w:b w:val="0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A4C9D" w:rsidRPr="0038595F" w:rsidRDefault="00BA4C9D" w:rsidP="00744136">
            <w:pPr>
              <w:ind w:right="2772"/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38595F" w:rsidRDefault="00BA4C9D" w:rsidP="00981879">
            <w:pPr>
              <w:tabs>
                <w:tab w:val="left" w:pos="852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color w:val="1F4E79"/>
                <w:sz w:val="20"/>
                <w:szCs w:val="20"/>
              </w:rPr>
              <w:br/>
            </w:r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Herr </w:t>
            </w:r>
            <w:proofErr w:type="spellStart"/>
            <w:r w:rsidR="002613AB" w:rsidRPr="00386710">
              <w:rPr>
                <w:b/>
                <w:color w:val="1F4E79"/>
                <w:sz w:val="20"/>
                <w:szCs w:val="20"/>
              </w:rPr>
              <w:t>Dr.Knechtel</w:t>
            </w:r>
            <w:proofErr w:type="spellEnd"/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: </w:t>
            </w:r>
            <w:hyperlink r:id="rId7" w:history="1">
              <w:r w:rsidR="002613AB" w:rsidRPr="00386710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 / Code </w:t>
            </w:r>
            <w:r w:rsidR="00AC28AD">
              <w:rPr>
                <w:b/>
                <w:color w:val="1F4E79"/>
                <w:sz w:val="20"/>
                <w:szCs w:val="20"/>
              </w:rPr>
              <w:t>E</w:t>
            </w:r>
            <w:r w:rsidR="003C2AFD">
              <w:rPr>
                <w:b/>
                <w:color w:val="1F4E79"/>
                <w:sz w:val="20"/>
                <w:szCs w:val="20"/>
              </w:rPr>
              <w:t xml:space="preserve">IT </w:t>
            </w:r>
            <w:r w:rsidR="00981879">
              <w:rPr>
                <w:b/>
                <w:color w:val="1F4E79"/>
                <w:sz w:val="20"/>
                <w:szCs w:val="20"/>
              </w:rPr>
              <w:t>8000</w:t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38595F" w:rsidRDefault="001355CA" w:rsidP="002C5FAB">
            <w:pPr>
              <w:ind w:right="2772"/>
            </w:pPr>
          </w:p>
        </w:tc>
      </w:tr>
    </w:tbl>
    <w:p w:rsidR="002038DD" w:rsidRPr="0038595F" w:rsidRDefault="002038DD"/>
    <w:sectPr w:rsidR="002038DD" w:rsidRPr="0038595F" w:rsidSect="005D544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A"/>
    <w:rsid w:val="000548DE"/>
    <w:rsid w:val="000A4E0A"/>
    <w:rsid w:val="001104E3"/>
    <w:rsid w:val="00120587"/>
    <w:rsid w:val="001355CA"/>
    <w:rsid w:val="00144D54"/>
    <w:rsid w:val="00181743"/>
    <w:rsid w:val="001E11BE"/>
    <w:rsid w:val="001F47A5"/>
    <w:rsid w:val="002038DD"/>
    <w:rsid w:val="00210CA4"/>
    <w:rsid w:val="0025661D"/>
    <w:rsid w:val="002613AB"/>
    <w:rsid w:val="002619FB"/>
    <w:rsid w:val="00295C7A"/>
    <w:rsid w:val="002A311C"/>
    <w:rsid w:val="002C5FAB"/>
    <w:rsid w:val="002F523C"/>
    <w:rsid w:val="00316B20"/>
    <w:rsid w:val="00356DCE"/>
    <w:rsid w:val="0038595F"/>
    <w:rsid w:val="00386710"/>
    <w:rsid w:val="003C2AFD"/>
    <w:rsid w:val="003D50BD"/>
    <w:rsid w:val="003E4F3E"/>
    <w:rsid w:val="003F1A1F"/>
    <w:rsid w:val="003F382E"/>
    <w:rsid w:val="00424E0E"/>
    <w:rsid w:val="00452D62"/>
    <w:rsid w:val="005011DD"/>
    <w:rsid w:val="00517C3D"/>
    <w:rsid w:val="00523193"/>
    <w:rsid w:val="00527B8C"/>
    <w:rsid w:val="00531B46"/>
    <w:rsid w:val="005642A4"/>
    <w:rsid w:val="005648C6"/>
    <w:rsid w:val="00575B91"/>
    <w:rsid w:val="00587207"/>
    <w:rsid w:val="005D5444"/>
    <w:rsid w:val="005E7015"/>
    <w:rsid w:val="0061676B"/>
    <w:rsid w:val="00644583"/>
    <w:rsid w:val="006F2DFF"/>
    <w:rsid w:val="006F53AB"/>
    <w:rsid w:val="007116F0"/>
    <w:rsid w:val="0073764A"/>
    <w:rsid w:val="007801F4"/>
    <w:rsid w:val="007E5B53"/>
    <w:rsid w:val="007F0162"/>
    <w:rsid w:val="007F454B"/>
    <w:rsid w:val="007F5BC1"/>
    <w:rsid w:val="0086291B"/>
    <w:rsid w:val="00872D07"/>
    <w:rsid w:val="008760F6"/>
    <w:rsid w:val="008862B4"/>
    <w:rsid w:val="008919A2"/>
    <w:rsid w:val="008D1E74"/>
    <w:rsid w:val="00941FBA"/>
    <w:rsid w:val="00945007"/>
    <w:rsid w:val="009458BE"/>
    <w:rsid w:val="0095614C"/>
    <w:rsid w:val="0096180D"/>
    <w:rsid w:val="00961F12"/>
    <w:rsid w:val="009659D7"/>
    <w:rsid w:val="009707B7"/>
    <w:rsid w:val="00981879"/>
    <w:rsid w:val="00984974"/>
    <w:rsid w:val="009A14F9"/>
    <w:rsid w:val="009C56D5"/>
    <w:rsid w:val="00A02063"/>
    <w:rsid w:val="00A47BEA"/>
    <w:rsid w:val="00A51932"/>
    <w:rsid w:val="00A91C5F"/>
    <w:rsid w:val="00AC28AD"/>
    <w:rsid w:val="00AD4012"/>
    <w:rsid w:val="00AE2CC0"/>
    <w:rsid w:val="00AF1BD6"/>
    <w:rsid w:val="00B0685B"/>
    <w:rsid w:val="00B22061"/>
    <w:rsid w:val="00B5769E"/>
    <w:rsid w:val="00B8081B"/>
    <w:rsid w:val="00B82960"/>
    <w:rsid w:val="00B854DB"/>
    <w:rsid w:val="00B9255F"/>
    <w:rsid w:val="00BA4C9D"/>
    <w:rsid w:val="00BB6611"/>
    <w:rsid w:val="00BC2661"/>
    <w:rsid w:val="00BF11B5"/>
    <w:rsid w:val="00BF27EB"/>
    <w:rsid w:val="00C00329"/>
    <w:rsid w:val="00C00C95"/>
    <w:rsid w:val="00C2045B"/>
    <w:rsid w:val="00CF5013"/>
    <w:rsid w:val="00D12466"/>
    <w:rsid w:val="00D25F49"/>
    <w:rsid w:val="00D56D0F"/>
    <w:rsid w:val="00D722AF"/>
    <w:rsid w:val="00D81C27"/>
    <w:rsid w:val="00D9376C"/>
    <w:rsid w:val="00DB102A"/>
    <w:rsid w:val="00DC3194"/>
    <w:rsid w:val="00DF63A4"/>
    <w:rsid w:val="00E149B0"/>
    <w:rsid w:val="00E3303D"/>
    <w:rsid w:val="00E3612B"/>
    <w:rsid w:val="00E44720"/>
    <w:rsid w:val="00E530B2"/>
    <w:rsid w:val="00E62E5D"/>
    <w:rsid w:val="00E727FC"/>
    <w:rsid w:val="00E72B5E"/>
    <w:rsid w:val="00EA15FA"/>
    <w:rsid w:val="00EF2839"/>
    <w:rsid w:val="00F03BDD"/>
    <w:rsid w:val="00F12401"/>
    <w:rsid w:val="00F36550"/>
    <w:rsid w:val="00F5059E"/>
    <w:rsid w:val="00FA562F"/>
    <w:rsid w:val="00FB2F17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C48007-8595-469F-9D9F-2CBFF48A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knechtel@knechtel-directsearc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D1710-6E70-4327-A6BF-8FF84B1F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creator>b.pendl</dc:creator>
  <cp:lastModifiedBy>Gunther Knechtel</cp:lastModifiedBy>
  <cp:revision>3</cp:revision>
  <cp:lastPrinted>2019-06-05T08:36:00Z</cp:lastPrinted>
  <dcterms:created xsi:type="dcterms:W3CDTF">2019-08-07T13:38:00Z</dcterms:created>
  <dcterms:modified xsi:type="dcterms:W3CDTF">2019-08-07T13:39:00Z</dcterms:modified>
</cp:coreProperties>
</file>